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w:t>
            </w:r>
            <w:proofErr w:type="gramStart"/>
            <w:r w:rsidRPr="00AE1C42">
              <w:rPr>
                <w:sz w:val="26"/>
                <w:szCs w:val="26"/>
              </w:rPr>
              <w:t>_</w:t>
            </w:r>
            <w:r w:rsidRPr="00AE1C42">
              <w:rPr>
                <w:sz w:val="26"/>
                <w:szCs w:val="26"/>
              </w:rPr>
              <w:b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запроса </w:t>
            </w:r>
            <w:proofErr w:type="spellStart"/>
            <w:r w:rsidR="00450F1B">
              <w:t>предложений</w:t>
            </w:r>
            <w:r w:rsidRPr="00AE1C42">
              <w:rPr>
                <w:sz w:val="26"/>
                <w:szCs w:val="26"/>
              </w:rPr>
              <w:t>с</w:t>
            </w:r>
            <w:proofErr w:type="spellEnd"/>
            <w:r w:rsidRPr="00AE1C42">
              <w:rPr>
                <w:sz w:val="26"/>
                <w:szCs w:val="26"/>
              </w:rPr>
              <w:t xml:space="preserve">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767C4E" w:rsidRPr="00767C4E">
              <w:rPr>
                <w:sz w:val="22"/>
                <w:szCs w:val="22"/>
                <w:highlight w:val="lightGray"/>
              </w:rPr>
              <w:t>(подтверждается документом, по форме Приложения №6 к Извещению)</w:t>
            </w:r>
            <w:r w:rsidRPr="00050461">
              <w:rPr>
                <w:sz w:val="26"/>
                <w:szCs w:val="26"/>
                <w:highlight w:val="lightGray"/>
              </w:rPr>
              <w:t>.</w:t>
            </w:r>
          </w:p>
          <w:p w:rsidR="00131B59" w:rsidRPr="00050461" w:rsidRDefault="00131B59" w:rsidP="0099067B">
            <w:pPr>
              <w:jc w:val="both"/>
              <w:rPr>
                <w:sz w:val="26"/>
                <w:szCs w:val="26"/>
              </w:rPr>
            </w:pPr>
            <w:r w:rsidRPr="00131B59">
              <w:rPr>
                <w:sz w:val="26"/>
                <w:szCs w:val="26"/>
                <w:highlight w:val="lightGray"/>
              </w:rPr>
              <w:lastRenderedPageBreak/>
              <w:t>условия оплаты по договору (30/60</w:t>
            </w:r>
            <w:r w:rsidRPr="00131B59">
              <w:rPr>
                <w:i/>
                <w:sz w:val="22"/>
                <w:szCs w:val="22"/>
                <w:highlight w:val="lightGray"/>
              </w:rPr>
              <w:t xml:space="preserve"> (выбрать необходимое</w:t>
            </w:r>
            <w:r w:rsidRPr="00131B59">
              <w:rPr>
                <w:sz w:val="26"/>
                <w:szCs w:val="26"/>
                <w:highlight w:val="lightGray"/>
              </w:rPr>
              <w:t>)</w:t>
            </w:r>
            <w:r w:rsidRPr="00131B59">
              <w:rPr>
                <w:i/>
                <w:sz w:val="22"/>
                <w:szCs w:val="22"/>
                <w:highlight w:val="lightGray"/>
              </w:rPr>
              <w:t xml:space="preserve"> </w:t>
            </w:r>
            <w:r>
              <w:rPr>
                <w:sz w:val="26"/>
                <w:szCs w:val="26"/>
                <w:highlight w:val="lightGray"/>
              </w:rPr>
              <w:t>календарных дней с</w:t>
            </w:r>
            <w:r w:rsidRPr="00131B59">
              <w:rPr>
                <w:bCs/>
                <w:sz w:val="26"/>
                <w:szCs w:val="26"/>
                <w:highlight w:val="lightGray"/>
              </w:rPr>
              <w:t xml:space="preserve"> даты подписания </w:t>
            </w:r>
            <w:r w:rsidRPr="00131B59">
              <w:rPr>
                <w:sz w:val="26"/>
                <w:szCs w:val="26"/>
                <w:highlight w:val="lightGray"/>
              </w:rPr>
              <w:t>Сторонами Акта приема-передачи выполненных работ (форма КС-2) и справки о стоимости выполненных работ (форма КС-3)</w:t>
            </w:r>
            <w:r w:rsidRPr="00131B59">
              <w:rPr>
                <w:sz w:val="26"/>
                <w:szCs w:val="26"/>
                <w:highlight w:val="lightGray"/>
              </w:rPr>
              <w:t>;</w:t>
            </w:r>
          </w:p>
          <w:p w:rsidR="00280B65" w:rsidRPr="00050461" w:rsidRDefault="00280B65" w:rsidP="00280B65">
            <w:pPr>
              <w:jc w:val="both"/>
              <w:rPr>
                <w:sz w:val="26"/>
                <w:szCs w:val="26"/>
              </w:rPr>
            </w:pPr>
            <w:r w:rsidRPr="00050461">
              <w:rPr>
                <w:sz w:val="26"/>
                <w:szCs w:val="26"/>
              </w:rPr>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 xml:space="preserve">25 (двадцать пять </w:t>
            </w:r>
            <w:proofErr w:type="gramStart"/>
            <w:r w:rsidR="009A6338" w:rsidRPr="0049165F">
              <w:rPr>
                <w:sz w:val="26"/>
                <w:szCs w:val="26"/>
                <w:u w:val="single"/>
              </w:rPr>
              <w:t>процентов)</w:t>
            </w:r>
            <w:r w:rsidR="00941999" w:rsidRPr="0049165F">
              <w:rPr>
                <w:sz w:val="26"/>
                <w:szCs w:val="26"/>
                <w:u w:val="single"/>
              </w:rPr>
              <w:t>%</w:t>
            </w:r>
            <w:proofErr w:type="gramEnd"/>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w:t>
            </w:r>
            <w:r w:rsidR="00EC5960" w:rsidRPr="00435C1F">
              <w:rPr>
                <w:sz w:val="26"/>
                <w:szCs w:val="26"/>
              </w:rPr>
              <w:lastRenderedPageBreak/>
              <w:t>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1.1, 1.3,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131B59">
              <w:rPr>
                <w:sz w:val="26"/>
                <w:szCs w:val="26"/>
              </w:rPr>
              <w:t xml:space="preserve">ОАО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367E42"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bookmarkStart w:id="2" w:name="_GoBack"/>
            <w:bookmarkEnd w:id="2"/>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E42" w:rsidRDefault="00367E42">
      <w:r>
        <w:separator/>
      </w:r>
    </w:p>
  </w:endnote>
  <w:endnote w:type="continuationSeparator" w:id="0">
    <w:p w:rsidR="00367E42" w:rsidRDefault="00367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E42" w:rsidRDefault="00367E42">
      <w:r>
        <w:separator/>
      </w:r>
    </w:p>
  </w:footnote>
  <w:footnote w:type="continuationSeparator" w:id="0">
    <w:p w:rsidR="00367E42" w:rsidRDefault="00367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4575F-340B-4405-AD5A-2DB8292C2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2556</Words>
  <Characters>14571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17</cp:revision>
  <cp:lastPrinted>2014-11-06T04:43:00Z</cp:lastPrinted>
  <dcterms:created xsi:type="dcterms:W3CDTF">2014-04-15T04:37:00Z</dcterms:created>
  <dcterms:modified xsi:type="dcterms:W3CDTF">2015-05-05T07:47:00Z</dcterms:modified>
</cp:coreProperties>
</file>